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C" w:rsidRDefault="00C522A7">
      <w:r>
        <w:rPr>
          <w:rStyle w:val="a5"/>
          <w:rFonts w:ascii="Tahoma" w:hAnsi="Tahoma" w:cs="Tahoma"/>
          <w:color w:val="000000"/>
          <w:sz w:val="18"/>
          <w:szCs w:val="18"/>
        </w:rPr>
        <w:t>空运词汇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国际民用航空组织</w:t>
      </w:r>
      <w:r>
        <w:rPr>
          <w:rFonts w:ascii="Tahoma" w:hAnsi="Tahoma" w:cs="Tahoma"/>
          <w:color w:val="000000"/>
          <w:sz w:val="18"/>
          <w:szCs w:val="18"/>
        </w:rPr>
        <w:t xml:space="preserve"> International Civil Aviation Organization (ICAO)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国际航空运输协会</w:t>
      </w:r>
      <w:r>
        <w:rPr>
          <w:rFonts w:ascii="Tahoma" w:hAnsi="Tahoma" w:cs="Tahoma"/>
          <w:color w:val="000000"/>
          <w:sz w:val="18"/>
          <w:szCs w:val="18"/>
        </w:rPr>
        <w:t xml:space="preserve"> International Air Transport Association (IATA)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班机运输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      Scheduled Airline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包机运输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     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tered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Carrier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集中托运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      Consolidation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航空快递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      Air Express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航空运单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      Air Waybill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航空主运单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   Air Waybill (MAWB)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航空分运单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  House Air Waybill (HAWB)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计费重量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   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geable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Weight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重货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            High density cargo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轻货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            Low density cargo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特种货物运价</w:t>
      </w:r>
      <w:r>
        <w:rPr>
          <w:rFonts w:ascii="Tahoma" w:hAnsi="Tahoma" w:cs="Tahoma"/>
          <w:color w:val="000000"/>
          <w:sz w:val="18"/>
          <w:szCs w:val="18"/>
        </w:rPr>
        <w:t xml:space="preserve">        Specific Commodity Rates (SCR)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等价货物运价</w:t>
      </w:r>
      <w:r>
        <w:rPr>
          <w:rFonts w:ascii="Tahoma" w:hAnsi="Tahoma" w:cs="Tahoma"/>
          <w:color w:val="000000"/>
          <w:sz w:val="18"/>
          <w:szCs w:val="18"/>
        </w:rPr>
        <w:t xml:space="preserve">        Commodity Classification Rates (CCR)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普通货物运价</w:t>
      </w:r>
      <w:r>
        <w:rPr>
          <w:rFonts w:ascii="Tahoma" w:hAnsi="Tahoma" w:cs="Tahoma"/>
          <w:color w:val="000000"/>
          <w:sz w:val="18"/>
          <w:szCs w:val="18"/>
        </w:rPr>
        <w:t xml:space="preserve">        General Cargo Rates (GCR)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集装设备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     Unit Load Devices (ULD)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比例运价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     Construction Rate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分段相加运价</w:t>
      </w:r>
      <w:r>
        <w:rPr>
          <w:rFonts w:ascii="Tahoma" w:hAnsi="Tahoma" w:cs="Tahoma"/>
          <w:color w:val="000000"/>
          <w:sz w:val="18"/>
          <w:szCs w:val="18"/>
        </w:rPr>
        <w:t xml:space="preserve">        Combination of Rate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声明价值费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 Valuation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运输声明价值</w:t>
      </w:r>
      <w:r>
        <w:rPr>
          <w:rFonts w:ascii="Tahoma" w:hAnsi="Tahoma" w:cs="Tahoma"/>
          <w:color w:val="000000"/>
          <w:sz w:val="18"/>
          <w:szCs w:val="18"/>
        </w:rPr>
        <w:t xml:space="preserve">       d value for Carriage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不要求声明价值</w:t>
      </w:r>
      <w:r>
        <w:rPr>
          <w:rFonts w:ascii="Tahoma" w:hAnsi="Tahoma" w:cs="Tahoma"/>
          <w:color w:val="000000"/>
          <w:sz w:val="18"/>
          <w:szCs w:val="18"/>
        </w:rPr>
        <w:t xml:space="preserve">    No Value d (NVD)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lastRenderedPageBreak/>
        <w:t>海关声明价值</w:t>
      </w:r>
      <w:r>
        <w:rPr>
          <w:rFonts w:ascii="Tahoma" w:hAnsi="Tahoma" w:cs="Tahoma"/>
          <w:color w:val="000000"/>
          <w:sz w:val="18"/>
          <w:szCs w:val="18"/>
        </w:rPr>
        <w:t xml:space="preserve">       d Value for Customs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无声明价值</w:t>
      </w:r>
      <w:r>
        <w:rPr>
          <w:rFonts w:ascii="Tahoma" w:hAnsi="Tahoma" w:cs="Tahoma"/>
          <w:color w:val="000000"/>
          <w:sz w:val="18"/>
          <w:szCs w:val="18"/>
        </w:rPr>
        <w:t xml:space="preserve">          No customs valuation (NCV) </w:t>
      </w:r>
      <w:bookmarkStart w:id="0" w:name="_GoBack"/>
      <w:bookmarkEnd w:id="0"/>
    </w:p>
    <w:sectPr w:rsidR="00CE6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7F" w:rsidRDefault="00B33C7F" w:rsidP="00C522A7">
      <w:r>
        <w:separator/>
      </w:r>
    </w:p>
  </w:endnote>
  <w:endnote w:type="continuationSeparator" w:id="0">
    <w:p w:rsidR="00B33C7F" w:rsidRDefault="00B33C7F" w:rsidP="00C5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7F" w:rsidRDefault="00B33C7F" w:rsidP="00C522A7">
      <w:r>
        <w:separator/>
      </w:r>
    </w:p>
  </w:footnote>
  <w:footnote w:type="continuationSeparator" w:id="0">
    <w:p w:rsidR="00B33C7F" w:rsidRDefault="00B33C7F" w:rsidP="00C52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86"/>
    <w:rsid w:val="002A0F86"/>
    <w:rsid w:val="00B33C7F"/>
    <w:rsid w:val="00C522A7"/>
    <w:rsid w:val="00C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2A7"/>
    <w:rPr>
      <w:sz w:val="18"/>
      <w:szCs w:val="18"/>
    </w:rPr>
  </w:style>
  <w:style w:type="character" w:styleId="a5">
    <w:name w:val="Strong"/>
    <w:basedOn w:val="a0"/>
    <w:uiPriority w:val="22"/>
    <w:qFormat/>
    <w:rsid w:val="00C52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2A7"/>
    <w:rPr>
      <w:sz w:val="18"/>
      <w:szCs w:val="18"/>
    </w:rPr>
  </w:style>
  <w:style w:type="character" w:styleId="a5">
    <w:name w:val="Strong"/>
    <w:basedOn w:val="a0"/>
    <w:uiPriority w:val="22"/>
    <w:qFormat/>
    <w:rsid w:val="00C52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2014-10-15T07:46:00Z</dcterms:created>
  <dcterms:modified xsi:type="dcterms:W3CDTF">2014-10-15T07:46:00Z</dcterms:modified>
</cp:coreProperties>
</file>